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57" w:type="dxa"/>
          <w:right w:w="57" w:type="dxa"/>
        </w:tblCellMar>
        <w:tblLook w:val="0000"/>
      </w:tblPr>
      <w:tblGrid>
        <w:gridCol w:w="1134"/>
        <w:gridCol w:w="284"/>
        <w:gridCol w:w="3685"/>
        <w:gridCol w:w="142"/>
        <w:gridCol w:w="284"/>
        <w:gridCol w:w="4111"/>
      </w:tblGrid>
      <w:tr w:rsidR="00691C94" w:rsidRPr="0037415F" w:rsidTr="009B75B3">
        <w:trPr>
          <w:cantSplit/>
          <w:jc w:val="center"/>
        </w:trPr>
        <w:tc>
          <w:tcPr>
            <w:tcW w:w="1134" w:type="dxa"/>
            <w:vMerge w:val="restart"/>
            <w:vAlign w:val="center"/>
          </w:tcPr>
          <w:p w:rsidR="00691C94" w:rsidRPr="007F664D" w:rsidRDefault="00691C94" w:rsidP="00691C94">
            <w:pPr>
              <w:jc w:val="center"/>
              <w:rPr>
                <w:sz w:val="20"/>
                <w:szCs w:val="20"/>
              </w:rPr>
            </w:pPr>
            <w:r>
              <w:rPr>
                <w:noProof/>
                <w:sz w:val="20"/>
                <w:szCs w:val="20"/>
                <w:lang w:val="en-US" w:eastAsia="zh-CN"/>
              </w:rPr>
              <w:drawing>
                <wp:inline distT="0" distB="0" distL="0" distR="0">
                  <wp:extent cx="684000" cy="826005"/>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3969" w:type="dxa"/>
            <w:gridSpan w:val="2"/>
            <w:vMerge w:val="restart"/>
          </w:tcPr>
          <w:p w:rsidR="00691C94" w:rsidRPr="00F70513" w:rsidRDefault="00691C94" w:rsidP="00691C94">
            <w:pPr>
              <w:rPr>
                <w:sz w:val="16"/>
                <w:szCs w:val="16"/>
              </w:rPr>
            </w:pPr>
            <w:r w:rsidRPr="00F70513">
              <w:rPr>
                <w:sz w:val="16"/>
                <w:szCs w:val="16"/>
              </w:rPr>
              <w:t>INTERNATIONAL TELECOMMUNICATION UNION</w:t>
            </w:r>
          </w:p>
          <w:p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rsidR="00691C94" w:rsidRPr="00314630" w:rsidRDefault="00C84E13"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4E19FE">
                  <w:rPr>
                    <w:rFonts w:hint="eastAsia"/>
                    <w:lang w:eastAsia="zh-CN"/>
                  </w:rPr>
                  <w:t>SG20-C.n</w:t>
                </w:r>
              </w:sdtContent>
            </w:sdt>
          </w:p>
        </w:tc>
      </w:tr>
      <w:tr w:rsidR="00691C94" w:rsidRPr="0037415F" w:rsidTr="009B75B3">
        <w:trPr>
          <w:cantSplit/>
          <w:jc w:val="center"/>
        </w:trPr>
        <w:tc>
          <w:tcPr>
            <w:tcW w:w="1134" w:type="dxa"/>
            <w:vMerge/>
          </w:tcPr>
          <w:p w:rsidR="00691C94" w:rsidRPr="00072A4E" w:rsidRDefault="00691C94" w:rsidP="00691C94">
            <w:pPr>
              <w:rPr>
                <w:smallCaps/>
                <w:sz w:val="20"/>
              </w:rPr>
            </w:pPr>
          </w:p>
        </w:tc>
        <w:tc>
          <w:tcPr>
            <w:tcW w:w="3969" w:type="dxa"/>
            <w:gridSpan w:val="2"/>
            <w:vMerge/>
          </w:tcPr>
          <w:p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rsidR="00691C94" w:rsidRPr="00464261" w:rsidRDefault="004E19FE" w:rsidP="00464261">
                <w:pPr>
                  <w:jc w:val="right"/>
                  <w:rPr>
                    <w:b/>
                    <w:bCs/>
                    <w:sz w:val="28"/>
                    <w:szCs w:val="28"/>
                  </w:rPr>
                </w:pPr>
                <w:r>
                  <w:rPr>
                    <w:rFonts w:hint="eastAsia"/>
                    <w:b/>
                    <w:bCs/>
                    <w:sz w:val="28"/>
                    <w:szCs w:val="28"/>
                    <w:lang w:eastAsia="zh-CN"/>
                  </w:rPr>
                  <w:t>STUDY GROUP 20</w:t>
                </w:r>
              </w:p>
            </w:tc>
          </w:sdtContent>
        </w:sdt>
      </w:tr>
      <w:tr w:rsidR="00691C94" w:rsidRPr="0037415F" w:rsidTr="009B75B3">
        <w:trPr>
          <w:cantSplit/>
          <w:jc w:val="center"/>
        </w:trPr>
        <w:tc>
          <w:tcPr>
            <w:tcW w:w="1134" w:type="dxa"/>
            <w:vMerge/>
            <w:tcBorders>
              <w:bottom w:val="single" w:sz="12" w:space="0" w:color="auto"/>
            </w:tcBorders>
          </w:tcPr>
          <w:p w:rsidR="00691C94" w:rsidRPr="0037415F" w:rsidRDefault="00691C94" w:rsidP="00691C94">
            <w:pPr>
              <w:rPr>
                <w:b/>
                <w:bCs/>
                <w:sz w:val="26"/>
              </w:rPr>
            </w:pPr>
          </w:p>
        </w:tc>
        <w:tc>
          <w:tcPr>
            <w:tcW w:w="3969" w:type="dxa"/>
            <w:gridSpan w:val="2"/>
            <w:vMerge/>
            <w:tcBorders>
              <w:bottom w:val="single" w:sz="12" w:space="0" w:color="auto"/>
            </w:tcBorders>
          </w:tcPr>
          <w:p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rsidTr="00D57D7F">
        <w:trPr>
          <w:cantSplit/>
          <w:jc w:val="center"/>
        </w:trPr>
        <w:tc>
          <w:tcPr>
            <w:tcW w:w="1418" w:type="dxa"/>
            <w:gridSpan w:val="2"/>
          </w:tcPr>
          <w:p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rsidR="00691C94" w:rsidRPr="0037415F" w:rsidRDefault="004E19FE" w:rsidP="00691C94">
                <w:r>
                  <w:rPr>
                    <w:rFonts w:hint="eastAsia"/>
                    <w:lang w:eastAsia="zh-CN"/>
                  </w:rPr>
                  <w:t>Q3/20</w:t>
                </w:r>
              </w:p>
            </w:tc>
          </w:sdtContent>
        </w:sdt>
        <w:tc>
          <w:tcPr>
            <w:tcW w:w="4395" w:type="dxa"/>
            <w:gridSpan w:val="2"/>
          </w:tcPr>
          <w:p w:rsidR="00691C94" w:rsidRPr="0037415F" w:rsidRDefault="00C84E13"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4E19FE">
                  <w:rPr>
                    <w:rFonts w:hint="eastAsia"/>
                    <w:lang w:eastAsia="zh-CN"/>
                  </w:rPr>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4E19FE">
                  <w:rPr>
                    <w:rFonts w:hint="eastAsia"/>
                    <w:lang w:eastAsia="zh-CN"/>
                  </w:rPr>
                  <w:t>4-15 September 2017</w:t>
                </w:r>
              </w:sdtContent>
            </w:sdt>
          </w:p>
        </w:tc>
      </w:tr>
      <w:bookmarkEnd w:id="2"/>
      <w:tr w:rsidR="00691C94" w:rsidRPr="00A4045F" w:rsidTr="00BC1FAE">
        <w:trPr>
          <w:cantSplit/>
          <w:jc w:val="center"/>
        </w:trPr>
        <w:tc>
          <w:tcPr>
            <w:tcW w:w="9640" w:type="dxa"/>
            <w:gridSpan w:val="6"/>
          </w:tcPr>
          <w:p w:rsidR="00691C94" w:rsidRPr="007E656A" w:rsidRDefault="00C84E13"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4E19FE">
                  <w:rPr>
                    <w:rFonts w:hint="eastAsia"/>
                    <w:b/>
                    <w:bCs/>
                    <w:lang w:eastAsia="zh-CN"/>
                  </w:rPr>
                  <w:t>CONTRIBUTION</w:t>
                </w:r>
              </w:sdtContent>
            </w:sdt>
          </w:p>
        </w:tc>
      </w:tr>
      <w:tr w:rsidR="00691C94" w:rsidRPr="0037415F" w:rsidTr="00D57D7F">
        <w:trPr>
          <w:cantSplit/>
          <w:jc w:val="center"/>
        </w:trPr>
        <w:tc>
          <w:tcPr>
            <w:tcW w:w="1418" w:type="dxa"/>
            <w:gridSpan w:val="2"/>
          </w:tcPr>
          <w:p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rsidR="00691C94" w:rsidRDefault="004E19FE" w:rsidP="00691C94">
                <w:r>
                  <w:rPr>
                    <w:rFonts w:hint="eastAsia"/>
                    <w:lang w:eastAsia="zh-CN"/>
                  </w:rPr>
                  <w:t>Nokia</w:t>
                </w:r>
              </w:p>
            </w:tc>
          </w:sdtContent>
        </w:sdt>
      </w:tr>
      <w:tr w:rsidR="00C536E4" w:rsidRPr="0037415F" w:rsidTr="00D57D7F">
        <w:trPr>
          <w:cantSplit/>
          <w:jc w:val="center"/>
        </w:trPr>
        <w:tc>
          <w:tcPr>
            <w:tcW w:w="1418" w:type="dxa"/>
            <w:gridSpan w:val="2"/>
          </w:tcPr>
          <w:p w:rsidR="00C536E4" w:rsidRPr="0037415F" w:rsidRDefault="00C536E4" w:rsidP="00691C94">
            <w:r w:rsidRPr="0037415F">
              <w:rPr>
                <w:b/>
                <w:bCs/>
              </w:rPr>
              <w:t>Title:</w:t>
            </w:r>
          </w:p>
        </w:tc>
        <w:tc>
          <w:tcPr>
            <w:tcW w:w="8222" w:type="dxa"/>
            <w:gridSpan w:val="4"/>
          </w:tcPr>
          <w:p w:rsidR="00C536E4" w:rsidRPr="00DC34FF" w:rsidRDefault="00C84E13" w:rsidP="00D170CD">
            <w:sdt>
              <w:sdtPr>
                <w:rPr>
                  <w:rFonts w:eastAsia="Times New Roman"/>
                  <w:lang w:eastAsia="en-US"/>
                </w:rPr>
                <w:alias w:val="Title"/>
                <w:id w:val="1327473359"/>
                <w:placeholder>
                  <w:docPart w:val="1737B345921640F4B65B20EB4E19E335"/>
                </w:placeholder>
                <w:dataBinding w:prefixMappings="xmlns:ns0='http://purl.org/dc/elements/1.1/' xmlns:ns1='http://schemas.openxmlformats.org/package/2006/metadata/core-properties' " w:xpath="/ns1:coreProperties[1]/ns0:title[1]" w:storeItemID="{6C3C8BC8-F283-45AE-878A-BAB7291924A1}"/>
                <w:text/>
              </w:sdtPr>
              <w:sdtContent>
                <w:r w:rsidR="004E19FE">
                  <w:rPr>
                    <w:rFonts w:eastAsia="宋体" w:hint="eastAsia"/>
                    <w:lang w:eastAsia="zh-CN"/>
                  </w:rPr>
                  <w:t>Proposal on a new Work Item on" oneM2M-TS 0023 Home Appliances Information Model and Mapping "</w:t>
                </w:r>
              </w:sdtContent>
            </w:sdt>
          </w:p>
        </w:tc>
      </w:tr>
      <w:tr w:rsidR="00C536E4" w:rsidRPr="0037415F" w:rsidTr="00D57D7F">
        <w:trPr>
          <w:cantSplit/>
          <w:jc w:val="center"/>
        </w:trPr>
        <w:tc>
          <w:tcPr>
            <w:tcW w:w="1418" w:type="dxa"/>
            <w:gridSpan w:val="2"/>
            <w:tcBorders>
              <w:bottom w:val="single" w:sz="6" w:space="0" w:color="auto"/>
            </w:tcBorders>
          </w:tcPr>
          <w:p w:rsidR="00C536E4" w:rsidRPr="0037415F" w:rsidRDefault="00C536E4" w:rsidP="00691C94">
            <w:pPr>
              <w:rPr>
                <w:b/>
                <w:bCs/>
              </w:rPr>
            </w:pPr>
            <w:r w:rsidRPr="008F7104">
              <w:rPr>
                <w:b/>
                <w:bCs/>
              </w:rPr>
              <w:t>Purpose:</w:t>
            </w:r>
          </w:p>
        </w:tc>
        <w:sdt>
          <w:sdtPr>
            <w:alias w:val="Purpose"/>
            <w:tag w:val="Purpose1"/>
            <w:id w:val="918285360"/>
            <w:placeholder>
              <w:docPart w:val="4B6EF4D394544571A7C18443557D846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rsidR="00C536E4" w:rsidRPr="00B4174C" w:rsidRDefault="004E19FE" w:rsidP="00691C94">
                <w:r>
                  <w:rPr>
                    <w:rFonts w:hint="eastAsia"/>
                    <w:lang w:eastAsia="zh-CN"/>
                  </w:rPr>
                  <w:t>Proposal</w:t>
                </w:r>
              </w:p>
            </w:tc>
          </w:sdtContent>
        </w:sdt>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Default="00C536E4"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rsidR="00C536E4" w:rsidRDefault="00C536E4"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C536E4" w:rsidRPr="0037415F" w:rsidTr="00D57D7F">
        <w:trPr>
          <w:cantSplit/>
          <w:jc w:val="center"/>
        </w:trPr>
        <w:tc>
          <w:tcPr>
            <w:tcW w:w="1418" w:type="dxa"/>
            <w:gridSpan w:val="2"/>
            <w:tcBorders>
              <w:top w:val="single" w:sz="6" w:space="0" w:color="auto"/>
              <w:bottom w:val="single" w:sz="6" w:space="0" w:color="auto"/>
            </w:tcBorders>
          </w:tcPr>
          <w:p w:rsidR="00C536E4" w:rsidRPr="008F7104" w:rsidRDefault="00C536E4" w:rsidP="00F547C5">
            <w:pPr>
              <w:rPr>
                <w:b/>
                <w:bCs/>
              </w:rPr>
            </w:pPr>
            <w:r w:rsidRPr="008F7104">
              <w:rPr>
                <w:b/>
                <w:bCs/>
              </w:rPr>
              <w:t>Contact:</w:t>
            </w:r>
          </w:p>
        </w:tc>
        <w:tc>
          <w:tcPr>
            <w:tcW w:w="4111" w:type="dxa"/>
            <w:gridSpan w:val="3"/>
            <w:tcBorders>
              <w:top w:val="single" w:sz="6" w:space="0" w:color="auto"/>
              <w:bottom w:val="single" w:sz="6" w:space="0" w:color="auto"/>
            </w:tcBorders>
          </w:tcPr>
          <w:p w:rsidR="00C536E4" w:rsidRPr="00DC34FF" w:rsidRDefault="00C536E4" w:rsidP="00973CFA">
            <w:proofErr w:type="spellStart"/>
            <w:r w:rsidRPr="00DC34FF">
              <w:rPr>
                <w:rFonts w:hint="eastAsia"/>
                <w:lang w:eastAsia="zh-CN"/>
              </w:rPr>
              <w:t>Bei</w:t>
            </w:r>
            <w:proofErr w:type="spellEnd"/>
            <w:r w:rsidRPr="00DC34FF">
              <w:rPr>
                <w:rFonts w:hint="eastAsia"/>
                <w:lang w:eastAsia="zh-CN"/>
              </w:rPr>
              <w:t xml:space="preserve">(Echo) </w:t>
            </w:r>
            <w:proofErr w:type="spellStart"/>
            <w:r w:rsidRPr="00DC34FF">
              <w:rPr>
                <w:rFonts w:hint="eastAsia"/>
                <w:lang w:eastAsia="zh-CN"/>
              </w:rPr>
              <w:t>Xu</w:t>
            </w:r>
            <w:proofErr w:type="spellEnd"/>
            <w:r w:rsidRPr="00DC34FF">
              <w:br/>
            </w:r>
            <w:r w:rsidRPr="00DC34FF">
              <w:rPr>
                <w:lang w:eastAsia="zh-CN"/>
              </w:rPr>
              <w:t xml:space="preserve"> Huawei Technologies Co., Ltd</w:t>
            </w:r>
            <w:r w:rsidRPr="00DC34FF">
              <w:br/>
            </w:r>
            <w:r w:rsidRPr="00DC34FF">
              <w:rPr>
                <w:rFonts w:hint="eastAsia"/>
                <w:lang w:eastAsia="zh-CN"/>
              </w:rPr>
              <w:t xml:space="preserve"> China</w:t>
            </w:r>
          </w:p>
        </w:tc>
        <w:tc>
          <w:tcPr>
            <w:tcW w:w="4111" w:type="dxa"/>
            <w:tcBorders>
              <w:top w:val="single" w:sz="6" w:space="0" w:color="auto"/>
              <w:bottom w:val="single" w:sz="6" w:space="0" w:color="auto"/>
            </w:tcBorders>
          </w:tcPr>
          <w:p w:rsidR="00C536E4" w:rsidRPr="00DC34FF" w:rsidRDefault="00C536E4" w:rsidP="00973CFA">
            <w:r w:rsidRPr="00DC34FF">
              <w:t>Tel:</w:t>
            </w:r>
            <w:r w:rsidRPr="00DC34FF">
              <w:br/>
              <w:t>Fax:</w:t>
            </w:r>
            <w:r w:rsidRPr="00DC34FF">
              <w:br/>
              <w:t xml:space="preserve">Email: </w:t>
            </w:r>
            <w:r w:rsidRPr="00DC34FF">
              <w:rPr>
                <w:rFonts w:hint="eastAsia"/>
                <w:lang w:eastAsia="zh-CN"/>
              </w:rPr>
              <w:t>echo.xubei@huawei.com</w:t>
            </w:r>
          </w:p>
        </w:tc>
      </w:tr>
      <w:tr w:rsidR="0089088E" w:rsidRPr="0037415F" w:rsidTr="00D57D7F">
        <w:trPr>
          <w:cantSplit/>
          <w:jc w:val="center"/>
        </w:trPr>
        <w:tc>
          <w:tcPr>
            <w:tcW w:w="1418" w:type="dxa"/>
            <w:gridSpan w:val="2"/>
          </w:tcPr>
          <w:p w:rsidR="0089088E" w:rsidRPr="008F7104" w:rsidRDefault="0089088E" w:rsidP="00EB6775">
            <w:pPr>
              <w:rPr>
                <w:b/>
                <w:bCs/>
              </w:rPr>
            </w:pPr>
            <w:bookmarkStart w:id="3" w:name="dtitle1" w:colFirst="1" w:colLast="1"/>
            <w:r w:rsidRPr="008F7104">
              <w:rPr>
                <w:b/>
                <w:bCs/>
              </w:rPr>
              <w:t>Keywords:</w:t>
            </w:r>
          </w:p>
        </w:tc>
        <w:tc>
          <w:tcPr>
            <w:tcW w:w="8222" w:type="dxa"/>
            <w:gridSpan w:val="4"/>
          </w:tcPr>
          <w:p w:rsidR="0089088E" w:rsidRDefault="00876F34" w:rsidP="00EB6775">
            <w:r w:rsidRPr="008B000B">
              <w:rPr>
                <w:lang w:eastAsia="ko-KR"/>
              </w:rPr>
              <w:t xml:space="preserve"> </w:t>
            </w:r>
            <w:sdt>
              <w:sdtPr>
                <w:rPr>
                  <w:lang w:eastAsia="ko-KR"/>
                </w:rPr>
                <w:alias w:val="Keywords"/>
                <w:tag w:val="Keywords"/>
                <w:id w:val="582882560"/>
                <w:placeholder>
                  <w:docPart w:val="784457C0D3F44F64B50CBC3E6625BA53"/>
                </w:placeholder>
                <w:dataBinding w:prefixMappings="xmlns:ns0='http://purl.org/dc/elements/1.1/' xmlns:ns1='http://schemas.openxmlformats.org/package/2006/metadata/core-properties' " w:xpath="/ns1:coreProperties[1]/ns1:keywords[1]" w:storeItemID="{6C3C8BC8-F283-45AE-878A-BAB7291924A1}"/>
                <w:text/>
              </w:sdtPr>
              <w:sdtEndPr>
                <w:rPr>
                  <w:rFonts w:hint="eastAsia"/>
                </w:rPr>
              </w:sdtEndPr>
              <w:sdtContent>
                <w:r w:rsidR="004E19FE">
                  <w:rPr>
                    <w:rFonts w:hint="eastAsia"/>
                    <w:lang w:eastAsia="zh-CN"/>
                  </w:rPr>
                  <w:t>oneM2M, Home Appliance Information Model, Resource Mapping, Ontology</w:t>
                </w:r>
              </w:sdtContent>
            </w:sdt>
          </w:p>
        </w:tc>
      </w:tr>
      <w:tr w:rsidR="00DC0EB5" w:rsidRPr="0037415F" w:rsidTr="008B000B">
        <w:trPr>
          <w:cantSplit/>
          <w:trHeight w:val="3003"/>
          <w:jc w:val="center"/>
        </w:trPr>
        <w:tc>
          <w:tcPr>
            <w:tcW w:w="1418" w:type="dxa"/>
            <w:gridSpan w:val="2"/>
          </w:tcPr>
          <w:p w:rsidR="00DC0EB5" w:rsidRPr="008F7104" w:rsidRDefault="00DC0EB5" w:rsidP="00EB6775">
            <w:pPr>
              <w:rPr>
                <w:b/>
                <w:bCs/>
              </w:rPr>
            </w:pPr>
            <w:r w:rsidRPr="008F7104">
              <w:rPr>
                <w:b/>
                <w:bCs/>
              </w:rPr>
              <w:t>Abstract:</w:t>
            </w:r>
          </w:p>
        </w:tc>
        <w:tc>
          <w:tcPr>
            <w:tcW w:w="8222" w:type="dxa"/>
            <w:gridSpan w:val="4"/>
          </w:tcPr>
          <w:p w:rsidR="00DC0EB5" w:rsidRDefault="00C84E13" w:rsidP="008B000B">
            <w:sdt>
              <w:sdtPr>
                <w:rPr>
                  <w:rFonts w:ascii="Myriad Pro" w:eastAsia="BatangChe" w:hAnsi="Myriad Pro"/>
                  <w:sz w:val="22"/>
                  <w:lang w:eastAsia="ko-KR"/>
                </w:rPr>
                <w:alias w:val="Abstract"/>
                <w:tag w:val="Abstract"/>
                <w:id w:val="582882545"/>
                <w:placeholder>
                  <w:docPart w:val="E815355C5A88441C894A49B41A1A80C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4E19FE">
                  <w:rPr>
                    <w:rFonts w:ascii="Myriad Pro" w:eastAsia="宋体" w:hAnsi="Myriad Pro" w:hint="eastAsia"/>
                    <w:sz w:val="22"/>
                    <w:lang w:eastAsia="zh-CN"/>
                  </w:rPr>
                  <w:t xml:space="preserve"> This specification provides an informative functional role model and normative technical requirements for oneM2M. </w:t>
                </w:r>
              </w:sdtContent>
            </w:sdt>
          </w:p>
        </w:tc>
      </w:tr>
      <w:bookmarkEnd w:id="3"/>
    </w:tbl>
    <w:p w:rsidR="0089088E" w:rsidRDefault="0089088E" w:rsidP="0089088E"/>
    <w:p w:rsidR="00F547C5" w:rsidRDefault="00F547C5">
      <w:pPr>
        <w:spacing w:before="0" w:after="160" w:line="259" w:lineRule="auto"/>
      </w:pPr>
      <w:r>
        <w:br w:type="page"/>
      </w:r>
    </w:p>
    <w:p w:rsidR="00F547C5" w:rsidRDefault="00F547C5" w:rsidP="00F547C5">
      <w:pPr>
        <w:pStyle w:val="Heading1Centered"/>
        <w:rPr>
          <w:lang w:val="en-US"/>
        </w:rPr>
      </w:pPr>
    </w:p>
    <w:p w:rsidR="00F547C5" w:rsidRPr="00885B02" w:rsidRDefault="00F547C5" w:rsidP="00F547C5">
      <w:pPr>
        <w:pStyle w:val="Heading1Centered"/>
        <w:rPr>
          <w:rFonts w:eastAsiaTheme="minorEastAsia"/>
          <w:lang w:eastAsia="zh-CN"/>
        </w:rPr>
      </w:pPr>
      <w:r>
        <w:rPr>
          <w:lang w:val="en-US"/>
        </w:rPr>
        <w:t>Annex 1</w:t>
      </w:r>
      <w:r w:rsidRPr="009465F6">
        <w:rPr>
          <w:lang w:val="en-US"/>
        </w:rPr>
        <w:br/>
      </w:r>
      <w:r>
        <w:t>A.1 justification for prop</w:t>
      </w:r>
      <w:bookmarkStart w:id="4" w:name="_GoBack"/>
      <w:bookmarkEnd w:id="4"/>
      <w:r>
        <w:t xml:space="preserve">osed draft new Recommendation </w:t>
      </w:r>
      <w:r w:rsidR="00132FD2" w:rsidRPr="00132FD2">
        <w:rPr>
          <w:szCs w:val="24"/>
          <w:lang w:val="fr-FR"/>
        </w:rPr>
        <w:t>Y.oneM2M.</w:t>
      </w:r>
      <w:r w:rsidR="00885B02">
        <w:rPr>
          <w:rFonts w:eastAsiaTheme="minorEastAsia" w:hint="eastAsia"/>
          <w:szCs w:val="24"/>
          <w:lang w:val="fr-FR" w:eastAsia="zh-CN"/>
        </w:rPr>
        <w:t>HAIM</w:t>
      </w:r>
    </w:p>
    <w:p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42"/>
        <w:gridCol w:w="906"/>
        <w:gridCol w:w="4481"/>
        <w:gridCol w:w="1699"/>
        <w:gridCol w:w="1842"/>
      </w:tblGrid>
      <w:tr w:rsidR="00F547C5" w:rsidRPr="00DA7624" w:rsidTr="009727E4">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r w:rsidR="00D05190">
              <w:rPr>
                <w:rFonts w:hint="eastAsia"/>
                <w:sz w:val="20"/>
                <w:lang w:eastAsia="zh-CN"/>
              </w:rPr>
              <w:t>3</w:t>
            </w:r>
            <w:r>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rsidR="00F547C5" w:rsidRPr="00F46A5C" w:rsidRDefault="00983ED9" w:rsidP="00983ED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eastAsia="zh-CN"/>
              </w:rPr>
            </w:pPr>
            <w:r>
              <w:rPr>
                <w:sz w:val="20"/>
                <w:lang w:val="fr-FR"/>
              </w:rPr>
              <w:t xml:space="preserve">ITU-T </w:t>
            </w:r>
            <w:r w:rsidRPr="007B3179">
              <w:rPr>
                <w:sz w:val="20"/>
                <w:lang w:val="fr-FR"/>
              </w:rPr>
              <w:t>Y.oneM2M.</w:t>
            </w:r>
            <w:r w:rsidR="00D866C3">
              <w:rPr>
                <w:rFonts w:hint="eastAsia"/>
                <w:sz w:val="20"/>
                <w:lang w:val="fr-FR" w:eastAsia="zh-CN"/>
              </w:rPr>
              <w:t>HAIM</w:t>
            </w:r>
            <w:r w:rsidRPr="007B3179">
              <w:rPr>
                <w:sz w:val="20"/>
                <w:lang w:val="fr-FR"/>
              </w:rPr>
              <w:t xml:space="preserve"> </w:t>
            </w:r>
            <w:r w:rsidRPr="00F46A5C">
              <w:rPr>
                <w:sz w:val="20"/>
                <w:lang w:val="fr-FR"/>
              </w:rPr>
              <w:t>"</w:t>
            </w:r>
            <w:r w:rsidR="00AA7083">
              <w:t xml:space="preserve"> </w:t>
            </w:r>
            <w:r w:rsidR="00AA7083" w:rsidRPr="00AA7083">
              <w:rPr>
                <w:sz w:val="20"/>
                <w:lang w:val="en-US"/>
              </w:rPr>
              <w:t xml:space="preserve">oneM2M-TS 0023 Home Appliances Information Model and Mapping </w:t>
            </w:r>
            <w:r w:rsidRPr="00F46A5C">
              <w:rPr>
                <w:sz w:val="20"/>
                <w:lang w:val="fr-FR"/>
              </w:rPr>
              <w:t>"</w:t>
            </w:r>
          </w:p>
        </w:tc>
      </w:tr>
      <w:tr w:rsidR="00F547C5" w:rsidRPr="00DA7624"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B65B84"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a5"/>
                  <w:sz w:val="20"/>
                </w:rPr>
                <w:t>shane.he@nokia.com</w:t>
              </w:r>
            </w:hyperlink>
          </w:p>
          <w:p w:rsidR="00F547C5" w:rsidRPr="0091622E" w:rsidRDefault="00B65B84" w:rsidP="00B65B8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spellStart"/>
            <w:r>
              <w:rPr>
                <w:sz w:val="20"/>
              </w:rPr>
              <w:t>Bei</w:t>
            </w:r>
            <w:proofErr w:type="spellEnd"/>
            <w:r>
              <w:rPr>
                <w:sz w:val="20"/>
              </w:rPr>
              <w:t xml:space="preserve"> </w:t>
            </w:r>
            <w:proofErr w:type="spellStart"/>
            <w:r>
              <w:rPr>
                <w:sz w:val="20"/>
              </w:rPr>
              <w:t>Xu</w:t>
            </w:r>
            <w:proofErr w:type="spellEnd"/>
            <w:r>
              <w:rPr>
                <w:sz w:val="20"/>
              </w:rPr>
              <w:t xml:space="preserve">, Huawei, </w:t>
            </w:r>
            <w:hyperlink r:id="rId13" w:history="1">
              <w:r w:rsidRPr="00662828">
                <w:rPr>
                  <w:rStyle w:val="a5"/>
                  <w:sz w:val="20"/>
                </w:rPr>
                <w:t>echo.xubei@huawei.com</w:t>
              </w:r>
            </w:hyperlink>
          </w:p>
        </w:tc>
        <w:tc>
          <w:tcPr>
            <w:tcW w:w="1699"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rsidTr="009727E4">
        <w:trPr>
          <w:trHeight w:val="697"/>
        </w:trPr>
        <w:tc>
          <w:tcPr>
            <w:tcW w:w="10170" w:type="dxa"/>
            <w:gridSpan w:val="5"/>
            <w:tcBorders>
              <w:top w:val="nil"/>
              <w:left w:val="single" w:sz="4" w:space="0" w:color="000000"/>
              <w:bottom w:val="single" w:sz="4" w:space="0" w:color="auto"/>
              <w:right w:val="single" w:sz="4" w:space="0" w:color="auto"/>
            </w:tcBorders>
          </w:tcPr>
          <w:p w:rsidR="00505398" w:rsidRPr="00505398" w:rsidRDefault="003469E9" w:rsidP="00505398">
            <w:pPr>
              <w:widowControl w:val="0"/>
              <w:numPr>
                <w:ilvl w:val="0"/>
                <w:numId w:val="11"/>
              </w:numPr>
              <w:ind w:left="706" w:hanging="418"/>
              <w:rPr>
                <w:sz w:val="20"/>
              </w:rPr>
            </w:pPr>
            <w:r w:rsidRPr="003469E9">
              <w:rPr>
                <w:sz w:val="20"/>
              </w:rPr>
              <w:t>The present document describes the oneM2M defined information model for home appliances, including the description of how it is mapped with other information models from external organizations. It also explains the ontology for the home domain information model.</w:t>
            </w:r>
          </w:p>
          <w:p w:rsidR="00F547C5" w:rsidRPr="009727E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p>
        </w:tc>
      </w:tr>
      <w:tr w:rsidR="00F547C5" w:rsidRPr="00DA7624" w:rsidTr="009727E4">
        <w:tc>
          <w:tcPr>
            <w:tcW w:w="10170" w:type="dxa"/>
            <w:gridSpan w:val="5"/>
            <w:tcBorders>
              <w:top w:val="single" w:sz="4" w:space="0" w:color="000000"/>
              <w:left w:val="single" w:sz="4" w:space="0" w:color="000000"/>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rsidTr="009727E4">
        <w:trPr>
          <w:trHeight w:val="1000"/>
        </w:trPr>
        <w:tc>
          <w:tcPr>
            <w:tcW w:w="10170" w:type="dxa"/>
            <w:gridSpan w:val="5"/>
            <w:tcBorders>
              <w:top w:val="nil"/>
              <w:left w:val="single" w:sz="4" w:space="0" w:color="000000"/>
              <w:bottom w:val="single" w:sz="4" w:space="0" w:color="auto"/>
              <w:right w:val="single" w:sz="4" w:space="0" w:color="auto"/>
            </w:tcBorders>
          </w:tcPr>
          <w:p w:rsidR="00F547C5" w:rsidRPr="00B835DB" w:rsidRDefault="00B835DB" w:rsidP="00B835DB">
            <w:pPr>
              <w:widowControl w:val="0"/>
              <w:ind w:left="706"/>
            </w:pPr>
            <w:r w:rsidRPr="00B835DB">
              <w:t>The present document describes the oneM2M defined information model for home appliances, including the description of how it is mapped with other information models from external organizations. It also explains the ontology for the home domain information model.</w:t>
            </w:r>
          </w:p>
        </w:tc>
      </w:tr>
      <w:tr w:rsidR="00F547C5" w:rsidRPr="00DA7624" w:rsidTr="009727E4">
        <w:tc>
          <w:tcPr>
            <w:tcW w:w="10170" w:type="dxa"/>
            <w:gridSpan w:val="5"/>
            <w:tcBorders>
              <w:top w:val="single" w:sz="4" w:space="0" w:color="auto"/>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rsidTr="009727E4">
        <w:trPr>
          <w:trHeight w:val="417"/>
        </w:trPr>
        <w:tc>
          <w:tcPr>
            <w:tcW w:w="10170" w:type="dxa"/>
            <w:gridSpan w:val="5"/>
            <w:tcBorders>
              <w:top w:val="nil"/>
              <w:left w:val="single" w:sz="4" w:space="0" w:color="auto"/>
              <w:bottom w:val="single" w:sz="4" w:space="0" w:color="auto"/>
              <w:right w:val="single" w:sz="4" w:space="0" w:color="auto"/>
            </w:tcBorders>
          </w:tcPr>
          <w:p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rsidTr="009727E4">
        <w:trPr>
          <w:trHeight w:val="426"/>
        </w:trPr>
        <w:tc>
          <w:tcPr>
            <w:tcW w:w="10170" w:type="dxa"/>
            <w:gridSpan w:val="5"/>
            <w:tcBorders>
              <w:top w:val="nil"/>
              <w:left w:val="single" w:sz="4" w:space="0" w:color="auto"/>
              <w:bottom w:val="nil"/>
              <w:right w:val="single" w:sz="4" w:space="0" w:color="auto"/>
            </w:tcBorders>
          </w:tcPr>
          <w:p w:rsidR="00F547C5" w:rsidRPr="00F43B22" w:rsidRDefault="00B20971"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w:t>
            </w:r>
          </w:p>
        </w:tc>
      </w:tr>
      <w:tr w:rsidR="00F547C5" w:rsidRPr="00DA7624" w:rsidTr="009727E4">
        <w:tc>
          <w:tcPr>
            <w:tcW w:w="10170" w:type="dxa"/>
            <w:gridSpan w:val="5"/>
            <w:tcBorders>
              <w:top w:val="single" w:sz="4" w:space="0" w:color="000000"/>
              <w:left w:val="single" w:sz="4" w:space="0" w:color="auto"/>
              <w:bottom w:val="nil"/>
              <w:right w:val="single" w:sz="4" w:space="0" w:color="auto"/>
            </w:tcBorders>
            <w:hideMark/>
          </w:tcPr>
          <w:p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rsidTr="009727E4">
        <w:trPr>
          <w:trHeight w:val="422"/>
        </w:trPr>
        <w:tc>
          <w:tcPr>
            <w:tcW w:w="10170" w:type="dxa"/>
            <w:gridSpan w:val="5"/>
            <w:tcBorders>
              <w:top w:val="nil"/>
              <w:left w:val="single" w:sz="4" w:space="0" w:color="000000"/>
              <w:bottom w:val="single" w:sz="4" w:space="0" w:color="auto"/>
              <w:right w:val="single" w:sz="4" w:space="0" w:color="auto"/>
            </w:tcBorders>
            <w:hideMark/>
          </w:tcPr>
          <w:p w:rsidR="00F547C5" w:rsidRPr="004E3F46" w:rsidRDefault="00AB34FE"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r w:rsidRPr="00AB34FE">
              <w:rPr>
                <w:sz w:val="20"/>
              </w:rPr>
              <w:t xml:space="preserve">Nokia, KDDI, ZTE Corporation, </w:t>
            </w:r>
            <w:proofErr w:type="spellStart"/>
            <w:r w:rsidRPr="00AB34FE">
              <w:rPr>
                <w:sz w:val="20"/>
              </w:rPr>
              <w:t>InterDigital</w:t>
            </w:r>
            <w:proofErr w:type="spellEnd"/>
            <w:r w:rsidRPr="00AB34FE">
              <w:rPr>
                <w:sz w:val="20"/>
              </w:rPr>
              <w:t>, Huawei, NEC, Qualcomm, Hitachi, Fujitsu</w:t>
            </w:r>
          </w:p>
        </w:tc>
      </w:tr>
    </w:tbl>
    <w:p w:rsidR="00F547C5" w:rsidRDefault="00F547C5" w:rsidP="00F547C5"/>
    <w:p w:rsidR="00F547C5" w:rsidRPr="00E61A32" w:rsidRDefault="00F547C5" w:rsidP="00F547C5"/>
    <w:p w:rsidR="00F547C5" w:rsidRDefault="00F547C5" w:rsidP="00F547C5">
      <w:pPr>
        <w:jc w:val="center"/>
      </w:pPr>
      <w:r>
        <w:t>______________</w:t>
      </w:r>
    </w:p>
    <w:p w:rsidR="00C42125" w:rsidRDefault="00C42125" w:rsidP="00DE3062"/>
    <w:p w:rsidR="00794F4F" w:rsidRDefault="00394DBF" w:rsidP="00724518">
      <w:pPr>
        <w:jc w:val="center"/>
        <w:rPr>
          <w:lang w:eastAsia="zh-CN"/>
        </w:rPr>
      </w:pPr>
      <w:r>
        <w:t>_______________________</w:t>
      </w:r>
    </w:p>
    <w:sectPr w:rsidR="00794F4F" w:rsidSect="00C42125">
      <w:headerReference w:type="default" r:id="rId14"/>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C38" w:rsidRDefault="00F10C38" w:rsidP="00C42125">
      <w:pPr>
        <w:spacing w:before="0"/>
      </w:pPr>
      <w:r>
        <w:separator/>
      </w:r>
    </w:p>
  </w:endnote>
  <w:endnote w:type="continuationSeparator" w:id="0">
    <w:p w:rsidR="00F10C38" w:rsidRDefault="00F10C38"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C38" w:rsidRDefault="00F10C38" w:rsidP="00C42125">
      <w:pPr>
        <w:spacing w:before="0"/>
      </w:pPr>
      <w:r>
        <w:separator/>
      </w:r>
    </w:p>
  </w:footnote>
  <w:footnote w:type="continuationSeparator" w:id="0">
    <w:p w:rsidR="00F10C38" w:rsidRDefault="00F10C38"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125" w:rsidRPr="00C42125" w:rsidRDefault="00C42125" w:rsidP="007E53E4">
    <w:pPr>
      <w:pStyle w:val="a7"/>
    </w:pPr>
    <w:r w:rsidRPr="00C42125">
      <w:t xml:space="preserve">- </w:t>
    </w:r>
    <w:r w:rsidR="00C84E13" w:rsidRPr="00C42125">
      <w:fldChar w:fldCharType="begin"/>
    </w:r>
    <w:r w:rsidRPr="00C42125">
      <w:instrText xml:space="preserve"> PAGE  \* MERGEFORMAT </w:instrText>
    </w:r>
    <w:r w:rsidR="00C84E13" w:rsidRPr="00C42125">
      <w:fldChar w:fldCharType="separate"/>
    </w:r>
    <w:r w:rsidR="004E19FE">
      <w:rPr>
        <w:noProof/>
      </w:rPr>
      <w:t>2</w:t>
    </w:r>
    <w:r w:rsidR="00C84E13" w:rsidRPr="00C42125">
      <w:fldChar w:fldCharType="end"/>
    </w:r>
    <w:r w:rsidRPr="00C42125">
      <w:t xml:space="preserve"> -</w:t>
    </w:r>
  </w:p>
  <w:p w:rsidR="00C42125" w:rsidRPr="00C42125" w:rsidRDefault="00C84E13" w:rsidP="007E53E4">
    <w:pPr>
      <w:pStyle w:val="a7"/>
    </w:pPr>
    <w:r>
      <w:fldChar w:fldCharType="begin"/>
    </w:r>
    <w:r w:rsidR="00253DBE">
      <w:instrText xml:space="preserve"> STYLEREF  Docnumber  </w:instrText>
    </w:r>
    <w:r>
      <w:fldChar w:fldCharType="separate"/>
    </w:r>
    <w:r w:rsidR="004E19FE">
      <w:rPr>
        <w:noProof/>
      </w:rPr>
      <w:t>&lt;SG20-C.n&gt;</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attachedTemplate r:id="rId1"/>
  <w:stylePaneFormatFilter w:val="1721"/>
  <w:stylePaneSortMethod w:val="0000"/>
  <w:trackRevisions/>
  <w:defaultTabStop w:val="720"/>
  <w:characterSpacingControl w:val="doNotCompress"/>
  <w:hdrShapeDefaults>
    <o:shapedefaults v:ext="edit" spidmax="13313">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Tc0NzW0sDQ0NTUzt7BU0lEKTi0uzszPAykwrQUADW5T/SwAAAA="/>
  </w:docVars>
  <w:rsids>
    <w:rsidRoot w:val="005C0300"/>
    <w:rsid w:val="000171DB"/>
    <w:rsid w:val="00023D9A"/>
    <w:rsid w:val="0002490E"/>
    <w:rsid w:val="00037538"/>
    <w:rsid w:val="00043D75"/>
    <w:rsid w:val="00057000"/>
    <w:rsid w:val="000640E0"/>
    <w:rsid w:val="000A5CA2"/>
    <w:rsid w:val="000B25B1"/>
    <w:rsid w:val="000E7050"/>
    <w:rsid w:val="001251DA"/>
    <w:rsid w:val="00125432"/>
    <w:rsid w:val="00132FD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469E9"/>
    <w:rsid w:val="00350492"/>
    <w:rsid w:val="0037422B"/>
    <w:rsid w:val="0038715D"/>
    <w:rsid w:val="00394DBF"/>
    <w:rsid w:val="003957A6"/>
    <w:rsid w:val="00395C05"/>
    <w:rsid w:val="003A43EF"/>
    <w:rsid w:val="003C7445"/>
    <w:rsid w:val="003D2CC8"/>
    <w:rsid w:val="003E0256"/>
    <w:rsid w:val="003F2BED"/>
    <w:rsid w:val="00443878"/>
    <w:rsid w:val="00445E83"/>
    <w:rsid w:val="004539A8"/>
    <w:rsid w:val="00464261"/>
    <w:rsid w:val="004712CA"/>
    <w:rsid w:val="0047422E"/>
    <w:rsid w:val="004923A5"/>
    <w:rsid w:val="0049674B"/>
    <w:rsid w:val="004A3262"/>
    <w:rsid w:val="004B52C4"/>
    <w:rsid w:val="004C0673"/>
    <w:rsid w:val="004C4E4E"/>
    <w:rsid w:val="004E19FE"/>
    <w:rsid w:val="004F3816"/>
    <w:rsid w:val="00505398"/>
    <w:rsid w:val="00543D41"/>
    <w:rsid w:val="00544520"/>
    <w:rsid w:val="00552142"/>
    <w:rsid w:val="0055782F"/>
    <w:rsid w:val="00566EDA"/>
    <w:rsid w:val="00572654"/>
    <w:rsid w:val="00583CED"/>
    <w:rsid w:val="005B3023"/>
    <w:rsid w:val="005B5629"/>
    <w:rsid w:val="005C0300"/>
    <w:rsid w:val="005C712B"/>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24518"/>
    <w:rsid w:val="00731135"/>
    <w:rsid w:val="007324AF"/>
    <w:rsid w:val="00740070"/>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E7934"/>
    <w:rsid w:val="007F664D"/>
    <w:rsid w:val="008128CE"/>
    <w:rsid w:val="00825750"/>
    <w:rsid w:val="00841217"/>
    <w:rsid w:val="00842137"/>
    <w:rsid w:val="00874039"/>
    <w:rsid w:val="00876F34"/>
    <w:rsid w:val="00885B02"/>
    <w:rsid w:val="0089088E"/>
    <w:rsid w:val="00892297"/>
    <w:rsid w:val="008B000B"/>
    <w:rsid w:val="008B6F4A"/>
    <w:rsid w:val="008E0172"/>
    <w:rsid w:val="00914912"/>
    <w:rsid w:val="009406B5"/>
    <w:rsid w:val="00946166"/>
    <w:rsid w:val="00983164"/>
    <w:rsid w:val="00983ED9"/>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A7083"/>
    <w:rsid w:val="00AB0B51"/>
    <w:rsid w:val="00AB34FE"/>
    <w:rsid w:val="00AB7B0F"/>
    <w:rsid w:val="00B02E59"/>
    <w:rsid w:val="00B05821"/>
    <w:rsid w:val="00B20971"/>
    <w:rsid w:val="00B21447"/>
    <w:rsid w:val="00B26C28"/>
    <w:rsid w:val="00B4174C"/>
    <w:rsid w:val="00B453F5"/>
    <w:rsid w:val="00B61624"/>
    <w:rsid w:val="00B65B84"/>
    <w:rsid w:val="00B718A5"/>
    <w:rsid w:val="00B835DB"/>
    <w:rsid w:val="00BC1FAE"/>
    <w:rsid w:val="00BC62E2"/>
    <w:rsid w:val="00C359FA"/>
    <w:rsid w:val="00C42125"/>
    <w:rsid w:val="00C536E4"/>
    <w:rsid w:val="00C62814"/>
    <w:rsid w:val="00C74937"/>
    <w:rsid w:val="00C84E13"/>
    <w:rsid w:val="00D05190"/>
    <w:rsid w:val="00D0653E"/>
    <w:rsid w:val="00D170CD"/>
    <w:rsid w:val="00D57D7F"/>
    <w:rsid w:val="00D73137"/>
    <w:rsid w:val="00D866C3"/>
    <w:rsid w:val="00D95454"/>
    <w:rsid w:val="00DB1307"/>
    <w:rsid w:val="00DC0EB5"/>
    <w:rsid w:val="00DD50DE"/>
    <w:rsid w:val="00DE3062"/>
    <w:rsid w:val="00E204DD"/>
    <w:rsid w:val="00E2145E"/>
    <w:rsid w:val="00E353EC"/>
    <w:rsid w:val="00E467C9"/>
    <w:rsid w:val="00E53C24"/>
    <w:rsid w:val="00E625BC"/>
    <w:rsid w:val="00EB444D"/>
    <w:rsid w:val="00F02294"/>
    <w:rsid w:val="00F10C38"/>
    <w:rsid w:val="00F25254"/>
    <w:rsid w:val="00F35F57"/>
    <w:rsid w:val="00F50467"/>
    <w:rsid w:val="00F547C5"/>
    <w:rsid w:val="00F562A0"/>
    <w:rsid w:val="00FA2177"/>
    <w:rsid w:val="00FB0A28"/>
    <w:rsid w:val="00FD01DA"/>
    <w:rsid w:val="00FD439E"/>
    <w:rsid w:val="00FD76CB"/>
    <w:rsid w:val="00FE191C"/>
    <w:rsid w:val="00FF40F1"/>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Char"/>
    <w:rsid w:val="00566EDA"/>
    <w:pPr>
      <w:spacing w:before="240"/>
      <w:outlineLvl w:val="1"/>
    </w:pPr>
  </w:style>
  <w:style w:type="paragraph" w:styleId="3">
    <w:name w:val="heading 3"/>
    <w:basedOn w:val="1"/>
    <w:next w:val="a"/>
    <w:link w:val="3Char"/>
    <w:rsid w:val="00566EDA"/>
    <w:pPr>
      <w:spacing w:before="160"/>
      <w:outlineLvl w:val="2"/>
    </w:pPr>
  </w:style>
  <w:style w:type="paragraph" w:styleId="4">
    <w:name w:val="heading 4"/>
    <w:basedOn w:val="3"/>
    <w:next w:val="a"/>
    <w:link w:val="4Char"/>
    <w:qFormat/>
    <w:rsid w:val="00566EDA"/>
    <w:pPr>
      <w:tabs>
        <w:tab w:val="clear" w:pos="794"/>
        <w:tab w:val="left" w:pos="1021"/>
      </w:tabs>
      <w:ind w:left="1021" w:hanging="1021"/>
      <w:outlineLvl w:val="3"/>
    </w:pPr>
  </w:style>
  <w:style w:type="paragraph" w:styleId="5">
    <w:name w:val="heading 5"/>
    <w:basedOn w:val="4"/>
    <w:next w:val="a"/>
    <w:link w:val="5Char"/>
    <w:qFormat/>
    <w:rsid w:val="00566EDA"/>
    <w:pPr>
      <w:outlineLvl w:val="4"/>
    </w:pPr>
  </w:style>
  <w:style w:type="paragraph" w:styleId="6">
    <w:name w:val="heading 6"/>
    <w:basedOn w:val="4"/>
    <w:next w:val="a"/>
    <w:link w:val="6Char"/>
    <w:rsid w:val="00566EDA"/>
    <w:pPr>
      <w:tabs>
        <w:tab w:val="clear" w:pos="1021"/>
        <w:tab w:val="clear" w:pos="1191"/>
      </w:tabs>
      <w:ind w:left="1588" w:hanging="1588"/>
      <w:outlineLvl w:val="5"/>
    </w:pPr>
  </w:style>
  <w:style w:type="paragraph" w:styleId="7">
    <w:name w:val="heading 7"/>
    <w:basedOn w:val="6"/>
    <w:next w:val="a"/>
    <w:link w:val="7Char"/>
    <w:rsid w:val="00566EDA"/>
    <w:pPr>
      <w:outlineLvl w:val="6"/>
    </w:pPr>
  </w:style>
  <w:style w:type="paragraph" w:styleId="8">
    <w:name w:val="heading 8"/>
    <w:basedOn w:val="6"/>
    <w:next w:val="a"/>
    <w:link w:val="8Char"/>
    <w:rsid w:val="00566EDA"/>
    <w:pPr>
      <w:outlineLvl w:val="7"/>
    </w:pPr>
  </w:style>
  <w:style w:type="paragraph" w:styleId="9">
    <w:name w:val="heading 9"/>
    <w:basedOn w:val="6"/>
    <w:next w:val="a"/>
    <w:link w:val="9Char"/>
    <w:rsid w:val="00566E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14630"/>
    <w:rPr>
      <w:rFonts w:ascii="Times New Roman" w:hAnsi="Times New Roman"/>
      <w:color w:val="808080"/>
    </w:rPr>
  </w:style>
  <w:style w:type="paragraph" w:customStyle="1" w:styleId="Docnumber">
    <w:name w:val="Docnumber"/>
    <w:basedOn w:val="a"/>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394DBF"/>
  </w:style>
  <w:style w:type="paragraph" w:customStyle="1" w:styleId="CorrectionSeparatorBegin">
    <w:name w:val="Correction Separator Begin"/>
    <w:basedOn w:val="a"/>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566EDA"/>
    <w:rPr>
      <w:rFonts w:eastAsiaTheme="minorEastAsia"/>
      <w:b/>
      <w:bCs/>
      <w:lang w:eastAsia="ja-JP"/>
    </w:rPr>
  </w:style>
  <w:style w:type="paragraph" w:customStyle="1" w:styleId="Normalbeforetable">
    <w:name w:val="Normal before table"/>
    <w:basedOn w:val="a"/>
    <w:rsid w:val="00394DBF"/>
    <w:pPr>
      <w:keepNext/>
      <w:spacing w:after="120"/>
    </w:pPr>
    <w:rPr>
      <w:rFonts w:eastAsia="????"/>
      <w:lang w:eastAsia="en-US"/>
    </w:rPr>
  </w:style>
  <w:style w:type="paragraph" w:customStyle="1" w:styleId="RecNo">
    <w:name w:val="Rec_No"/>
    <w:basedOn w:val="a"/>
    <w:next w:val="a"/>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394DBF"/>
    <w:pPr>
      <w:tabs>
        <w:tab w:val="right" w:leader="dot" w:pos="9639"/>
      </w:tabs>
    </w:pPr>
    <w:rPr>
      <w:rFonts w:eastAsia="MS Mincho"/>
    </w:rPr>
  </w:style>
  <w:style w:type="paragraph" w:styleId="10">
    <w:name w:val="toc 1"/>
    <w:basedOn w:val="a"/>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rsid w:val="00394DBF"/>
    <w:pPr>
      <w:tabs>
        <w:tab w:val="clear" w:pos="964"/>
      </w:tabs>
      <w:spacing w:before="80"/>
      <w:ind w:left="1531" w:hanging="851"/>
    </w:pPr>
  </w:style>
  <w:style w:type="paragraph" w:styleId="30">
    <w:name w:val="toc 3"/>
    <w:basedOn w:val="20"/>
    <w:rsid w:val="00394DBF"/>
    <w:pPr>
      <w:ind w:left="2269"/>
    </w:pPr>
  </w:style>
  <w:style w:type="character" w:styleId="a5">
    <w:name w:val="Hyperlink"/>
    <w:basedOn w:val="a0"/>
    <w:rsid w:val="00566EDA"/>
    <w:rPr>
      <w:rFonts w:asciiTheme="majorBidi" w:hAnsiTheme="majorBidi"/>
      <w:color w:val="0000FF"/>
      <w:u w:val="single"/>
    </w:rPr>
  </w:style>
  <w:style w:type="character" w:customStyle="1" w:styleId="1Char">
    <w:name w:val="标题 1 Char"/>
    <w:basedOn w:val="a0"/>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0"/>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0"/>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0"/>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0"/>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0"/>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0"/>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0"/>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0"/>
    <w:link w:val="9"/>
    <w:rsid w:val="00394DBF"/>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394DBF"/>
    <w:pPr>
      <w:spacing w:before="0" w:after="200"/>
    </w:pPr>
    <w:rPr>
      <w:i/>
      <w:iCs/>
      <w:color w:val="44546A" w:themeColor="text2"/>
      <w:sz w:val="18"/>
      <w:szCs w:val="18"/>
    </w:rPr>
  </w:style>
  <w:style w:type="paragraph" w:styleId="a7">
    <w:name w:val="header"/>
    <w:basedOn w:val="a"/>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0"/>
    <w:link w:val="a7"/>
    <w:rsid w:val="007E53E4"/>
    <w:rPr>
      <w:rFonts w:ascii="Times New Roman" w:hAnsi="Times New Roman" w:cs="Times New Roman"/>
      <w:sz w:val="20"/>
      <w:szCs w:val="20"/>
      <w:lang w:val="en-GB" w:eastAsia="ja-JP"/>
    </w:rPr>
  </w:style>
  <w:style w:type="paragraph" w:styleId="a8">
    <w:name w:val="footer"/>
    <w:basedOn w:val="a"/>
    <w:link w:val="Char0"/>
    <w:uiPriority w:val="99"/>
    <w:unhideWhenUsed/>
    <w:rsid w:val="00037538"/>
    <w:pPr>
      <w:tabs>
        <w:tab w:val="center" w:pos="4680"/>
        <w:tab w:val="right" w:pos="9360"/>
      </w:tabs>
      <w:spacing w:before="0"/>
    </w:pPr>
    <w:rPr>
      <w:sz w:val="20"/>
    </w:rPr>
  </w:style>
  <w:style w:type="character" w:customStyle="1" w:styleId="Char0">
    <w:name w:val="页脚 Char"/>
    <w:basedOn w:val="a0"/>
    <w:link w:val="a8"/>
    <w:uiPriority w:val="99"/>
    <w:rsid w:val="00037538"/>
    <w:rPr>
      <w:rFonts w:ascii="Times New Roman" w:hAnsi="Times New Roman" w:cs="Times New Roman"/>
      <w:sz w:val="20"/>
      <w:szCs w:val="24"/>
      <w:lang w:val="en-GB" w:eastAsia="ja-JP"/>
    </w:rPr>
  </w:style>
  <w:style w:type="character" w:styleId="a9">
    <w:name w:val="Emphasis"/>
    <w:basedOn w:val="a0"/>
    <w:uiPriority w:val="20"/>
    <w:rsid w:val="00394DBF"/>
    <w:rPr>
      <w:i/>
      <w:iCs/>
    </w:rPr>
  </w:style>
  <w:style w:type="paragraph" w:styleId="aa">
    <w:name w:val="Subtitle"/>
    <w:basedOn w:val="a"/>
    <w:next w:val="a"/>
    <w:link w:val="Char1"/>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0"/>
    <w:link w:val="aa"/>
    <w:uiPriority w:val="11"/>
    <w:rsid w:val="00394DBF"/>
    <w:rPr>
      <w:color w:val="5A5A5A" w:themeColor="text1" w:themeTint="A5"/>
      <w:spacing w:val="15"/>
      <w:lang w:val="en-GB" w:eastAsia="ja-JP"/>
    </w:rPr>
  </w:style>
  <w:style w:type="character" w:styleId="ab">
    <w:name w:val="Strong"/>
    <w:basedOn w:val="a0"/>
    <w:uiPriority w:val="22"/>
    <w:rsid w:val="00394DBF"/>
    <w:rPr>
      <w:b/>
      <w:bCs/>
    </w:rPr>
  </w:style>
  <w:style w:type="paragraph" w:styleId="ac">
    <w:name w:val="Quote"/>
    <w:basedOn w:val="a"/>
    <w:next w:val="a"/>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0"/>
    <w:link w:val="ac"/>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styleId="ad">
    <w:name w:val="Balloon Text"/>
    <w:basedOn w:val="a"/>
    <w:link w:val="Char3"/>
    <w:uiPriority w:val="99"/>
    <w:semiHidden/>
    <w:unhideWhenUsed/>
    <w:rsid w:val="00C536E4"/>
    <w:pPr>
      <w:spacing w:before="0"/>
    </w:pPr>
    <w:rPr>
      <w:sz w:val="18"/>
      <w:szCs w:val="18"/>
    </w:rPr>
  </w:style>
  <w:style w:type="character" w:customStyle="1" w:styleId="Char3">
    <w:name w:val="批注框文本 Char"/>
    <w:basedOn w:val="a0"/>
    <w:link w:val="ad"/>
    <w:uiPriority w:val="99"/>
    <w:semiHidden/>
    <w:rsid w:val="00C536E4"/>
    <w:rPr>
      <w:rFonts w:ascii="Times New Roman" w:hAnsi="Times New Roman" w:cs="Times New Roman"/>
      <w:sz w:val="18"/>
      <w:szCs w:val="18"/>
      <w:lang w:val="en-GB" w:eastAsia="ja-JP"/>
    </w:rPr>
  </w:style>
  <w:style w:type="paragraph" w:styleId="ae">
    <w:name w:val="Document Map"/>
    <w:basedOn w:val="a"/>
    <w:link w:val="Char4"/>
    <w:uiPriority w:val="99"/>
    <w:semiHidden/>
    <w:unhideWhenUsed/>
    <w:rsid w:val="00C536E4"/>
    <w:rPr>
      <w:rFonts w:ascii="宋体" w:eastAsia="宋体"/>
      <w:sz w:val="18"/>
      <w:szCs w:val="18"/>
    </w:rPr>
  </w:style>
  <w:style w:type="character" w:customStyle="1" w:styleId="Char4">
    <w:name w:val="文档结构图 Char"/>
    <w:basedOn w:val="a0"/>
    <w:link w:val="ae"/>
    <w:uiPriority w:val="99"/>
    <w:semiHidden/>
    <w:rsid w:val="00C536E4"/>
    <w:rPr>
      <w:rFonts w:ascii="宋体" w:eastAsia="宋体" w:hAnsi="Times New Roman" w:cs="Times New Roman"/>
      <w:sz w:val="18"/>
      <w:szCs w:val="18"/>
      <w:lang w:val="en-GB"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cho.xubei@huawe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1737B345921640F4B65B20EB4E19E335"/>
        <w:category>
          <w:name w:val="常规"/>
          <w:gallery w:val="placeholder"/>
        </w:category>
        <w:types>
          <w:type w:val="bbPlcHdr"/>
        </w:types>
        <w:behaviors>
          <w:behavior w:val="content"/>
        </w:behaviors>
        <w:guid w:val="{D5F8D9E6-1425-49D2-92AA-A7AEA32A8B05}"/>
      </w:docPartPr>
      <w:docPartBody>
        <w:p w:rsidR="00673F78" w:rsidRDefault="009E363B" w:rsidP="009E363B">
          <w:pPr>
            <w:pStyle w:val="1737B345921640F4B65B20EB4E19E335"/>
          </w:pPr>
          <w:r>
            <w:rPr>
              <w:rStyle w:val="a3"/>
            </w:rPr>
            <w:t>[Title]</w:t>
          </w:r>
        </w:p>
      </w:docPartBody>
    </w:docPart>
    <w:docPart>
      <w:docPartPr>
        <w:name w:val="4B6EF4D394544571A7C18443557D8463"/>
        <w:category>
          <w:name w:val="常规"/>
          <w:gallery w:val="placeholder"/>
        </w:category>
        <w:types>
          <w:type w:val="bbPlcHdr"/>
        </w:types>
        <w:behaviors>
          <w:behavior w:val="content"/>
        </w:behaviors>
        <w:guid w:val="{ED084F60-2C7A-4A1F-92E5-45C85EBA7342}"/>
      </w:docPartPr>
      <w:docPartBody>
        <w:p w:rsidR="00673F78" w:rsidRDefault="009E363B" w:rsidP="009E363B">
          <w:pPr>
            <w:pStyle w:val="4B6EF4D394544571A7C18443557D8463"/>
          </w:pPr>
          <w:r w:rsidRPr="009963AC">
            <w:rPr>
              <w:rStyle w:val="a3"/>
            </w:rPr>
            <w:t>[Choose a purpose from the dropdown list]</w:t>
          </w:r>
        </w:p>
      </w:docPartBody>
    </w:docPart>
    <w:docPart>
      <w:docPartPr>
        <w:name w:val="E815355C5A88441C894A49B41A1A80C9"/>
        <w:category>
          <w:name w:val="常规"/>
          <w:gallery w:val="placeholder"/>
        </w:category>
        <w:types>
          <w:type w:val="bbPlcHdr"/>
        </w:types>
        <w:behaviors>
          <w:behavior w:val="content"/>
        </w:behaviors>
        <w:guid w:val="{9BCD4952-8340-48D3-BF24-716F0FA2049F}"/>
      </w:docPartPr>
      <w:docPartBody>
        <w:p w:rsidR="001D6949" w:rsidRDefault="001116E5" w:rsidP="001116E5">
          <w:pPr>
            <w:pStyle w:val="E815355C5A88441C894A49B41A1A80C9"/>
          </w:pPr>
          <w:r w:rsidRPr="00543D41">
            <w:rPr>
              <w:rStyle w:val="a3"/>
              <w:highlight w:val="yellow"/>
            </w:rPr>
            <w:t>Insert abstract under 200 words. See Rec.A.2, clause I.1.12 for guidance.</w:t>
          </w:r>
        </w:p>
      </w:docPartBody>
    </w:docPart>
    <w:docPart>
      <w:docPartPr>
        <w:name w:val="784457C0D3F44F64B50CBC3E6625BA53"/>
        <w:category>
          <w:name w:val="常规"/>
          <w:gallery w:val="placeholder"/>
        </w:category>
        <w:types>
          <w:type w:val="bbPlcHdr"/>
        </w:types>
        <w:behaviors>
          <w:behavior w:val="content"/>
        </w:behaviors>
        <w:guid w:val="{46441324-5679-4EA4-AF4B-33833813961A}"/>
      </w:docPartPr>
      <w:docPartBody>
        <w:p w:rsidR="001D6949" w:rsidRDefault="001116E5" w:rsidP="001116E5">
          <w:pPr>
            <w:pStyle w:val="784457C0D3F44F64B50CBC3E6625BA53"/>
          </w:pPr>
          <w:r w:rsidRPr="00543D41">
            <w:rPr>
              <w:rStyle w:val="a3"/>
              <w:highlight w:val="yellow"/>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inkAnnotations="0"/>
  <w:defaultTabStop w:val="720"/>
  <w:characterSpacingControl w:val="doNotCompress"/>
  <w:compat>
    <w:useFELayout/>
  </w:compat>
  <w:rsids>
    <w:rsidRoot w:val="006431B1"/>
    <w:rsid w:val="00037F0A"/>
    <w:rsid w:val="000A36B3"/>
    <w:rsid w:val="001116E5"/>
    <w:rsid w:val="001D6949"/>
    <w:rsid w:val="00256D54"/>
    <w:rsid w:val="00325869"/>
    <w:rsid w:val="0036069A"/>
    <w:rsid w:val="003A2BA4"/>
    <w:rsid w:val="003E3757"/>
    <w:rsid w:val="003F520B"/>
    <w:rsid w:val="00400FFE"/>
    <w:rsid w:val="00403A9C"/>
    <w:rsid w:val="00597798"/>
    <w:rsid w:val="005B38F3"/>
    <w:rsid w:val="005B40DC"/>
    <w:rsid w:val="005E3104"/>
    <w:rsid w:val="00602DFB"/>
    <w:rsid w:val="006431B1"/>
    <w:rsid w:val="00673F78"/>
    <w:rsid w:val="00726DDE"/>
    <w:rsid w:val="00731377"/>
    <w:rsid w:val="00747A76"/>
    <w:rsid w:val="0076446A"/>
    <w:rsid w:val="007E7151"/>
    <w:rsid w:val="00825C56"/>
    <w:rsid w:val="00841C9F"/>
    <w:rsid w:val="00883915"/>
    <w:rsid w:val="008A3D52"/>
    <w:rsid w:val="008D554D"/>
    <w:rsid w:val="00947D8D"/>
    <w:rsid w:val="009559EA"/>
    <w:rsid w:val="009C098B"/>
    <w:rsid w:val="009E363B"/>
    <w:rsid w:val="00A33DD7"/>
    <w:rsid w:val="00A3586C"/>
    <w:rsid w:val="00AC7F00"/>
    <w:rsid w:val="00AF3CAC"/>
    <w:rsid w:val="00C537FF"/>
    <w:rsid w:val="00C7519D"/>
    <w:rsid w:val="00D40096"/>
    <w:rsid w:val="00E02C8E"/>
    <w:rsid w:val="00E24248"/>
    <w:rsid w:val="00F96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6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116E5"/>
    <w:rPr>
      <w:rFonts w:ascii="Times New Roman" w:hAnsi="Times New Roman"/>
      <w:color w:val="808080"/>
    </w:rPr>
  </w:style>
  <w:style w:type="paragraph" w:customStyle="1" w:styleId="6078568BADC04A569FE01FEF451103B6">
    <w:name w:val="6078568BADC04A569FE01FEF451103B6"/>
    <w:rsid w:val="009E363B"/>
  </w:style>
  <w:style w:type="paragraph" w:customStyle="1" w:styleId="4943F25BF38C456CB9E4BF9CF14B59A5">
    <w:name w:val="4943F25BF38C456CB9E4BF9CF14B59A5"/>
    <w:rsid w:val="009E363B"/>
  </w:style>
  <w:style w:type="paragraph" w:customStyle="1" w:styleId="11F0B7C57FF448BF88587FE136253F6D">
    <w:name w:val="11F0B7C57FF448BF88587FE136253F6D"/>
    <w:rsid w:val="009E363B"/>
  </w:style>
  <w:style w:type="paragraph" w:customStyle="1" w:styleId="BE35CAB5F528406682BA1E5829CF48D0">
    <w:name w:val="BE35CAB5F528406682BA1E5829CF48D0"/>
    <w:rsid w:val="009E363B"/>
  </w:style>
  <w:style w:type="paragraph" w:customStyle="1" w:styleId="824E3C955CBF4A329B1AA45F443B5F3C">
    <w:name w:val="824E3C955CBF4A329B1AA45F443B5F3C"/>
    <w:rsid w:val="009E363B"/>
  </w:style>
  <w:style w:type="paragraph" w:customStyle="1" w:styleId="642614C8ED9B487A8FB693FB5CBFABE3">
    <w:name w:val="642614C8ED9B487A8FB693FB5CBFABE3"/>
    <w:rsid w:val="009E363B"/>
  </w:style>
  <w:style w:type="paragraph" w:customStyle="1" w:styleId="4878D547FE7D42D49B34F3CF010FA8A0">
    <w:name w:val="4878D547FE7D42D49B34F3CF010FA8A0"/>
    <w:rsid w:val="009E363B"/>
  </w:style>
  <w:style w:type="paragraph" w:customStyle="1" w:styleId="5CBD7EBD69124F0EAED39EC086BEB0EA">
    <w:name w:val="5CBD7EBD69124F0EAED39EC086BEB0EA"/>
    <w:rsid w:val="009E363B"/>
  </w:style>
  <w:style w:type="paragraph" w:customStyle="1" w:styleId="96B519FF3E2B4EB2BE745E1BB58721D6">
    <w:name w:val="96B519FF3E2B4EB2BE745E1BB58721D6"/>
    <w:rsid w:val="009E363B"/>
  </w:style>
  <w:style w:type="paragraph" w:customStyle="1" w:styleId="3A509C36569C4A5988E6985648A56C10">
    <w:name w:val="3A509C36569C4A5988E6985648A56C10"/>
    <w:rsid w:val="009E363B"/>
  </w:style>
  <w:style w:type="paragraph" w:customStyle="1" w:styleId="F8280063D9BA4EBF84E5BF9B600409C3">
    <w:name w:val="F8280063D9BA4EBF84E5BF9B600409C3"/>
    <w:rsid w:val="009E363B"/>
  </w:style>
  <w:style w:type="paragraph" w:customStyle="1" w:styleId="4AADCEB77D9A4F2E8A82AD281570B9A3">
    <w:name w:val="4AADCEB77D9A4F2E8A82AD281570B9A3"/>
    <w:rsid w:val="009E363B"/>
  </w:style>
  <w:style w:type="paragraph" w:customStyle="1" w:styleId="64DFC1CBD3A74F9C9381668A7C68E353">
    <w:name w:val="64DFC1CBD3A74F9C9381668A7C68E353"/>
    <w:rsid w:val="009E363B"/>
  </w:style>
  <w:style w:type="paragraph" w:customStyle="1" w:styleId="0747E8C3C0B94E57A2B87F941A299AA0">
    <w:name w:val="0747E8C3C0B94E57A2B87F941A299AA0"/>
    <w:rsid w:val="009E363B"/>
  </w:style>
  <w:style w:type="paragraph" w:customStyle="1" w:styleId="AC14B36049EE4F7F9B8ACAEB3B0ACAED">
    <w:name w:val="AC14B36049EE4F7F9B8ACAEB3B0ACAED"/>
    <w:rsid w:val="009E363B"/>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1737B345921640F4B65B20EB4E19E335">
    <w:name w:val="1737B345921640F4B65B20EB4E19E335"/>
    <w:rsid w:val="009E363B"/>
    <w:pPr>
      <w:widowControl w:val="0"/>
      <w:spacing w:after="0" w:line="240" w:lineRule="auto"/>
      <w:jc w:val="both"/>
    </w:pPr>
    <w:rPr>
      <w:kern w:val="2"/>
      <w:sz w:val="21"/>
    </w:rPr>
  </w:style>
  <w:style w:type="paragraph" w:customStyle="1" w:styleId="4B6EF4D394544571A7C18443557D8463">
    <w:name w:val="4B6EF4D394544571A7C18443557D8463"/>
    <w:rsid w:val="009E363B"/>
    <w:pPr>
      <w:widowControl w:val="0"/>
      <w:spacing w:after="0" w:line="240" w:lineRule="auto"/>
      <w:jc w:val="both"/>
    </w:pPr>
    <w:rPr>
      <w:kern w:val="2"/>
      <w:sz w:val="21"/>
    </w:rPr>
  </w:style>
  <w:style w:type="paragraph" w:customStyle="1" w:styleId="E815355C5A88441C894A49B41A1A80C9">
    <w:name w:val="E815355C5A88441C894A49B41A1A80C9"/>
    <w:rsid w:val="001116E5"/>
    <w:pPr>
      <w:widowControl w:val="0"/>
      <w:spacing w:after="0" w:line="240" w:lineRule="auto"/>
      <w:jc w:val="both"/>
    </w:pPr>
    <w:rPr>
      <w:kern w:val="2"/>
      <w:sz w:val="21"/>
    </w:rPr>
  </w:style>
  <w:style w:type="paragraph" w:customStyle="1" w:styleId="0502A38C9A754FDFA778C1C40800F8B2">
    <w:name w:val="0502A38C9A754FDFA778C1C40800F8B2"/>
    <w:rsid w:val="001116E5"/>
    <w:pPr>
      <w:widowControl w:val="0"/>
      <w:spacing w:after="0" w:line="240" w:lineRule="auto"/>
      <w:jc w:val="both"/>
    </w:pPr>
    <w:rPr>
      <w:kern w:val="2"/>
      <w:sz w:val="21"/>
    </w:rPr>
  </w:style>
  <w:style w:type="paragraph" w:customStyle="1" w:styleId="784457C0D3F44F64B50CBC3E6625BA53">
    <w:name w:val="784457C0D3F44F64B50CBC3E6625BA53"/>
    <w:rsid w:val="001116E5"/>
    <w:pPr>
      <w:widowControl w:val="0"/>
      <w:spacing w:after="0" w:line="240" w:lineRule="auto"/>
      <w:jc w:val="both"/>
    </w:pPr>
    <w:rPr>
      <w:kern w:val="2"/>
      <w:sz w:val="21"/>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 This specification provides an informative functional role model and normative technical requirements for oneM2M.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20</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0023 Home Appliances Information Model and Mapping "</dc:title>
  <dc:creator>Guy, Florence</dc:creator>
  <cp:keywords>oneM2M, Home Appliance Information Model, Resource Mapping, Ontology</cp:keywords>
  <cp:lastModifiedBy>Huawei1</cp:lastModifiedBy>
  <cp:revision>1</cp:revision>
  <cp:lastPrinted>2017-02-22T09:55:00Z</cp:lastPrinted>
  <dcterms:created xsi:type="dcterms:W3CDTF">2017-08-01T08:27:00Z</dcterms:created>
  <dcterms:modified xsi:type="dcterms:W3CDTF">2017-08-22T00:27:00Z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(2)sV81bKaKq1IntTrAKHka/tVmEgPdOcdGw4PJxgp7kZdAEb8JhveAt8NTRv5SvzypbDIPbZxF
KNk0Up+pxsV7PEbkRhUICLXx6rdnTPmR5uHFOYbQ+aIbYWQIw1s5nKaTXhdILL4IAaXhAyno
U3RcJD0q04nDcQUcxqqPg3gf836V2f8viV9KZ4/oP8H/YQGMYXUuxSCJiXJD01VdLmP8JZ3X
AcNbWwwhTqp4eluYql</vt:lpwstr>
  </property>
  <property fmtid="{D5CDD505-2E9C-101B-9397-08002B2CF9AE}" pid="11" name="_2015_ms_pID_7253431">
    <vt:lpwstr>461mGBRE5uKTVc8RF7MjRGon6Mns0U6YUYzbj14OWtN3Dp7AKrR6Fm
Wg9LkLg6zOaQUXKL6UdBkjWizSf+BZSHoF7z/nxZ54qLSJOW53gwVTqu40UksJTXgb80iY+R
GV0m5s1dXXJm0KwtTQW+g0u/oaF2dZNTTBnKN2bAu8JfK+Zql466KtNvf59PBHR2uBU=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1502757589</vt:lpwstr>
  </property>
</Properties>
</file>